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552"/>
        <w:gridCol w:w="7229"/>
      </w:tblGrid>
      <w:tr w:rsidR="00C446BA" w:rsidRPr="00602AC1" w:rsidTr="00EC5352">
        <w:trPr>
          <w:trHeight w:val="113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46BA" w:rsidRPr="00C446BA" w:rsidRDefault="00C446BA" w:rsidP="00C446BA">
            <w:pPr>
              <w:suppressAutoHyphens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C446BA">
              <w:rPr>
                <w:rFonts w:ascii="Times New Roman" w:eastAsiaTheme="minorEastAsia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ООО</w:t>
            </w:r>
          </w:p>
          <w:p w:rsidR="00C446BA" w:rsidRPr="00C446BA" w:rsidRDefault="00C446BA" w:rsidP="00C446BA">
            <w:pPr>
              <w:suppressAutoHyphens/>
              <w:spacing w:after="0" w:line="240" w:lineRule="auto"/>
              <w:ind w:left="37"/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C446BA">
              <w:rPr>
                <w:rFonts w:ascii="Times New Roman" w:eastAsiaTheme="minorEastAsia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«ИЛ </w:t>
            </w:r>
          </w:p>
          <w:p w:rsidR="00C446BA" w:rsidRPr="00C446BA" w:rsidRDefault="00C446BA" w:rsidP="00C446BA">
            <w:pPr>
              <w:suppressAutoHyphens/>
              <w:spacing w:after="0" w:line="240" w:lineRule="auto"/>
              <w:ind w:left="37"/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C446BA">
              <w:rPr>
                <w:rFonts w:ascii="Times New Roman" w:eastAsiaTheme="minorEastAsia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КОНДЕЙ </w:t>
            </w:r>
          </w:p>
          <w:p w:rsidR="00C446BA" w:rsidRPr="00C446BA" w:rsidRDefault="00C446BA" w:rsidP="00C446BA">
            <w:pPr>
              <w:suppressAutoHyphens/>
              <w:spacing w:after="0" w:line="240" w:lineRule="auto"/>
              <w:ind w:left="37"/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C446BA">
              <w:rPr>
                <w:rFonts w:ascii="Times New Roman" w:eastAsiaTheme="minorEastAsia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ПЛЮС»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6BA" w:rsidRPr="00C446BA" w:rsidRDefault="00C446BA" w:rsidP="00C446BA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C446BA">
              <w:rPr>
                <w:rFonts w:ascii="Times New Roman" w:eastAsiaTheme="minorEastAsia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Общество с ограниченной ответственностью</w:t>
            </w:r>
          </w:p>
          <w:p w:rsidR="00C446BA" w:rsidRPr="00C446BA" w:rsidRDefault="00C446BA" w:rsidP="00C446BA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C446BA">
              <w:rPr>
                <w:rFonts w:ascii="Times New Roman" w:eastAsiaTheme="minorEastAsia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«Испытательная лаборатория КОНДЕЙ ПЛЮС»</w:t>
            </w:r>
          </w:p>
          <w:p w:rsidR="00C446BA" w:rsidRPr="00C446BA" w:rsidRDefault="00C446BA" w:rsidP="00C446BA">
            <w:pPr>
              <w:keepNext/>
              <w:suppressAutoHyphens/>
              <w:spacing w:after="0" w:line="240" w:lineRule="auto"/>
              <w:ind w:right="-64"/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C446BA">
              <w:rPr>
                <w:rFonts w:ascii="Times New Roman" w:eastAsiaTheme="minorEastAsia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Испытательная лаборатория </w:t>
            </w:r>
          </w:p>
          <w:p w:rsidR="00C446BA" w:rsidRPr="00C446BA" w:rsidRDefault="00C446BA" w:rsidP="00C446BA">
            <w:pPr>
              <w:keepNext/>
              <w:suppressAutoHyphens/>
              <w:spacing w:after="0" w:line="240" w:lineRule="auto"/>
              <w:ind w:right="-64"/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C446BA">
              <w:rPr>
                <w:rFonts w:ascii="Times New Roman" w:eastAsiaTheme="minorEastAsia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ООО «ИЛ КОНДЕЙ ПЛЮС»</w:t>
            </w:r>
          </w:p>
          <w:p w:rsidR="00C446BA" w:rsidRPr="00C446BA" w:rsidRDefault="00C446BA" w:rsidP="00C446BA">
            <w:pPr>
              <w:keepNext/>
              <w:suppressAutoHyphens/>
              <w:spacing w:after="0" w:line="240" w:lineRule="auto"/>
              <w:ind w:right="-64"/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</w:tbl>
    <w:p w:rsidR="00C446BA" w:rsidRDefault="00C446BA" w:rsidP="00C446BA">
      <w:pPr>
        <w:pStyle w:val="3"/>
        <w:widowControl w:val="0"/>
        <w:spacing w:after="0"/>
        <w:ind w:left="0" w:firstLine="709"/>
        <w:jc w:val="center"/>
        <w:rPr>
          <w:b/>
          <w:bCs/>
          <w:iCs/>
          <w:sz w:val="24"/>
          <w:szCs w:val="24"/>
        </w:rPr>
      </w:pPr>
    </w:p>
    <w:p w:rsidR="00C446BA" w:rsidRDefault="00C446BA" w:rsidP="00C446BA">
      <w:pPr>
        <w:pStyle w:val="3"/>
        <w:widowControl w:val="0"/>
        <w:spacing w:after="0"/>
        <w:ind w:left="0" w:firstLine="709"/>
        <w:jc w:val="center"/>
        <w:rPr>
          <w:b/>
          <w:bCs/>
          <w:iCs/>
          <w:sz w:val="24"/>
          <w:szCs w:val="24"/>
        </w:rPr>
      </w:pPr>
      <w:r w:rsidRPr="00C446BA">
        <w:rPr>
          <w:b/>
          <w:bCs/>
          <w:iCs/>
          <w:sz w:val="24"/>
          <w:szCs w:val="24"/>
        </w:rPr>
        <w:t>Процедура урегулирования жалоб (претензий), поступивших от заказчиков и других заинтересованных сторон, к деятельности ИЛ</w:t>
      </w:r>
    </w:p>
    <w:p w:rsidR="00C446BA" w:rsidRDefault="00C446BA" w:rsidP="00C446BA">
      <w:pPr>
        <w:jc w:val="center"/>
        <w:rPr>
          <w:rFonts w:ascii="Times New Roman" w:eastAsiaTheme="minorEastAsia" w:hAnsi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iCs/>
          <w:sz w:val="24"/>
          <w:szCs w:val="24"/>
          <w:lang w:eastAsia="ru-RU"/>
        </w:rPr>
        <w:t>(с</w:t>
      </w:r>
      <w:r w:rsidRPr="00C446BA">
        <w:rPr>
          <w:rFonts w:ascii="Times New Roman" w:eastAsiaTheme="minorEastAsia" w:hAnsi="Times New Roman" w:cs="Times New Roman"/>
          <w:b/>
          <w:bCs/>
          <w:iCs/>
          <w:sz w:val="24"/>
          <w:szCs w:val="24"/>
          <w:lang w:eastAsia="ru-RU"/>
        </w:rPr>
        <w:t xml:space="preserve">огласно разделу 6.7 СМК-СТО 07 </w:t>
      </w:r>
      <w:r>
        <w:rPr>
          <w:rFonts w:ascii="Times New Roman" w:eastAsiaTheme="minorEastAsia" w:hAnsi="Times New Roman" w:cs="Times New Roman"/>
          <w:b/>
          <w:bCs/>
          <w:iCs/>
          <w:sz w:val="24"/>
          <w:szCs w:val="24"/>
          <w:lang w:eastAsia="ru-RU"/>
        </w:rPr>
        <w:t>«Управление предоставлением услуг и взаимодействие с заказчиками (редакция 2021-02)</w:t>
      </w:r>
    </w:p>
    <w:p w:rsidR="00C446BA" w:rsidRPr="00152CD0" w:rsidRDefault="00C446BA" w:rsidP="00C446BA">
      <w:pPr>
        <w:pStyle w:val="3"/>
        <w:widowControl w:val="0"/>
        <w:spacing w:after="0"/>
        <w:ind w:left="0" w:firstLine="709"/>
        <w:jc w:val="both"/>
        <w:rPr>
          <w:bCs/>
          <w:iCs/>
          <w:sz w:val="24"/>
          <w:szCs w:val="24"/>
        </w:rPr>
      </w:pPr>
      <w:r w:rsidRPr="00152CD0">
        <w:rPr>
          <w:bCs/>
          <w:iCs/>
          <w:sz w:val="24"/>
          <w:szCs w:val="24"/>
        </w:rPr>
        <w:t xml:space="preserve">Процедура урегулирования жалоб (претензий), поступивших от заказчиков и других заинтересованных сторон, к деятельности ИЛ предназначена для удовлетворения потребностей заказчиков и повышения результативности СМК ИЛ. Рассмотрению подлежат все претензии, поступившие в ИЛ, в </w:t>
      </w:r>
      <w:r>
        <w:rPr>
          <w:bCs/>
          <w:iCs/>
          <w:sz w:val="24"/>
          <w:szCs w:val="24"/>
        </w:rPr>
        <w:t>письменном виде.</w:t>
      </w:r>
    </w:p>
    <w:p w:rsidR="00C446BA" w:rsidRPr="00152CD0" w:rsidRDefault="00C446BA" w:rsidP="00C446BA">
      <w:pPr>
        <w:pStyle w:val="3"/>
        <w:widowControl w:val="0"/>
        <w:spacing w:after="0"/>
        <w:ind w:left="0" w:firstLine="709"/>
        <w:jc w:val="both"/>
        <w:rPr>
          <w:bCs/>
          <w:sz w:val="24"/>
          <w:szCs w:val="24"/>
        </w:rPr>
      </w:pPr>
      <w:r w:rsidRPr="00152CD0">
        <w:rPr>
          <w:bCs/>
          <w:sz w:val="24"/>
          <w:szCs w:val="24"/>
        </w:rPr>
        <w:t>Жалобы (претензии) регистрируются начальником ИЛ в Журнале</w:t>
      </w:r>
      <w:r w:rsidRPr="00152CD0">
        <w:rPr>
          <w:sz w:val="24"/>
          <w:szCs w:val="24"/>
          <w:lang w:eastAsia="zh-CN"/>
        </w:rPr>
        <w:t xml:space="preserve"> </w:t>
      </w:r>
      <w:r w:rsidRPr="00152CD0">
        <w:rPr>
          <w:bCs/>
          <w:sz w:val="24"/>
          <w:szCs w:val="24"/>
        </w:rPr>
        <w:t xml:space="preserve">учета </w:t>
      </w:r>
      <w:r>
        <w:rPr>
          <w:bCs/>
          <w:sz w:val="24"/>
          <w:szCs w:val="24"/>
        </w:rPr>
        <w:t>жалоб (</w:t>
      </w:r>
      <w:r w:rsidRPr="00152CD0">
        <w:rPr>
          <w:bCs/>
          <w:sz w:val="24"/>
          <w:szCs w:val="24"/>
        </w:rPr>
        <w:t>претензий</w:t>
      </w:r>
      <w:r>
        <w:rPr>
          <w:bCs/>
          <w:sz w:val="24"/>
          <w:szCs w:val="24"/>
        </w:rPr>
        <w:t>) по форме Приложения И</w:t>
      </w:r>
      <w:r w:rsidRPr="00152CD0">
        <w:rPr>
          <w:bCs/>
          <w:sz w:val="24"/>
          <w:szCs w:val="24"/>
        </w:rPr>
        <w:t xml:space="preserve">, где делается соответствующая запись: отражается суть претензии, а также все КД по итогам рассмотрения жалобы (претензии), ответственный исполнитель, сроки и отметки о выполнении. Зарегистрированная жалоба (претензия) рассматривается начальником ИЛ с привлечением необходимых специалистов в течение </w:t>
      </w:r>
      <w:r>
        <w:rPr>
          <w:bCs/>
          <w:sz w:val="24"/>
          <w:szCs w:val="24"/>
        </w:rPr>
        <w:t>30 (тридцати)</w:t>
      </w:r>
      <w:r w:rsidRPr="00152CD0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календарных</w:t>
      </w:r>
      <w:r w:rsidRPr="00152CD0">
        <w:rPr>
          <w:bCs/>
          <w:sz w:val="24"/>
          <w:szCs w:val="24"/>
        </w:rPr>
        <w:t xml:space="preserve"> дней.</w:t>
      </w:r>
    </w:p>
    <w:p w:rsidR="00C446BA" w:rsidRPr="00152CD0" w:rsidRDefault="00C446BA" w:rsidP="00C446BA">
      <w:pPr>
        <w:pStyle w:val="3"/>
        <w:widowControl w:val="0"/>
        <w:spacing w:after="0"/>
        <w:ind w:left="0" w:firstLine="709"/>
        <w:jc w:val="both"/>
        <w:rPr>
          <w:bCs/>
          <w:sz w:val="24"/>
          <w:szCs w:val="24"/>
        </w:rPr>
      </w:pPr>
      <w:r w:rsidRPr="00152CD0">
        <w:rPr>
          <w:bCs/>
          <w:sz w:val="24"/>
          <w:szCs w:val="24"/>
        </w:rPr>
        <w:t>Жалоба (претензия) не подлежит дальнейшему рассмотрению, если она не относится к лабораторной деятельности, начальник ИЛ готовит обоснованный ответ и направляет его заявителю.</w:t>
      </w:r>
    </w:p>
    <w:p w:rsidR="00C446BA" w:rsidRPr="00152CD0" w:rsidRDefault="00C446BA" w:rsidP="00C446BA">
      <w:pPr>
        <w:pStyle w:val="3"/>
        <w:widowControl w:val="0"/>
        <w:spacing w:after="0"/>
        <w:ind w:left="0" w:firstLine="709"/>
        <w:jc w:val="both"/>
        <w:rPr>
          <w:bCs/>
          <w:sz w:val="24"/>
          <w:szCs w:val="24"/>
        </w:rPr>
      </w:pPr>
      <w:r w:rsidRPr="00152CD0">
        <w:rPr>
          <w:bCs/>
          <w:sz w:val="24"/>
          <w:szCs w:val="24"/>
        </w:rPr>
        <w:t>При рассмотрении жалобы (претензии):</w:t>
      </w:r>
    </w:p>
    <w:p w:rsidR="00C446BA" w:rsidRPr="00152CD0" w:rsidRDefault="00C446BA" w:rsidP="00C446BA">
      <w:pPr>
        <w:pStyle w:val="3"/>
        <w:widowControl w:val="0"/>
        <w:spacing w:after="0"/>
        <w:ind w:left="0" w:firstLine="709"/>
        <w:jc w:val="both"/>
        <w:rPr>
          <w:bCs/>
          <w:sz w:val="24"/>
          <w:szCs w:val="24"/>
        </w:rPr>
      </w:pPr>
      <w:r w:rsidRPr="00152CD0">
        <w:rPr>
          <w:bCs/>
          <w:sz w:val="24"/>
          <w:szCs w:val="24"/>
        </w:rPr>
        <w:t>- проводится тщательный анализ поступившей информации;</w:t>
      </w:r>
    </w:p>
    <w:p w:rsidR="00C446BA" w:rsidRPr="00152CD0" w:rsidRDefault="00C446BA" w:rsidP="00C446BA">
      <w:pPr>
        <w:pStyle w:val="3"/>
        <w:widowControl w:val="0"/>
        <w:spacing w:after="0"/>
        <w:ind w:left="0" w:firstLine="709"/>
        <w:jc w:val="both"/>
        <w:rPr>
          <w:bCs/>
          <w:sz w:val="24"/>
          <w:szCs w:val="24"/>
        </w:rPr>
      </w:pPr>
      <w:r w:rsidRPr="00152CD0">
        <w:rPr>
          <w:bCs/>
          <w:sz w:val="24"/>
          <w:szCs w:val="24"/>
        </w:rPr>
        <w:t>- проверяется правильность оформления документации, протоколов и других материалов по соответствующему договору (заявке);</w:t>
      </w:r>
    </w:p>
    <w:p w:rsidR="00C446BA" w:rsidRPr="00152CD0" w:rsidRDefault="00C446BA" w:rsidP="00C446BA">
      <w:pPr>
        <w:pStyle w:val="3"/>
        <w:widowControl w:val="0"/>
        <w:spacing w:after="0"/>
        <w:ind w:left="0" w:firstLine="709"/>
        <w:jc w:val="both"/>
        <w:rPr>
          <w:bCs/>
          <w:sz w:val="24"/>
          <w:szCs w:val="24"/>
        </w:rPr>
      </w:pPr>
      <w:r w:rsidRPr="00152CD0">
        <w:rPr>
          <w:bCs/>
          <w:sz w:val="24"/>
          <w:szCs w:val="24"/>
        </w:rPr>
        <w:t>- определяется соответствие требований заявки и НД на объект испытаний, методике выполненных испытаний (отбора образцов);</w:t>
      </w:r>
    </w:p>
    <w:p w:rsidR="00C446BA" w:rsidRPr="00152CD0" w:rsidRDefault="00C446BA" w:rsidP="00C446BA">
      <w:pPr>
        <w:pStyle w:val="3"/>
        <w:widowControl w:val="0"/>
        <w:spacing w:after="0"/>
        <w:ind w:left="0" w:firstLine="709"/>
        <w:jc w:val="both"/>
        <w:rPr>
          <w:bCs/>
          <w:sz w:val="24"/>
          <w:szCs w:val="24"/>
        </w:rPr>
      </w:pPr>
      <w:r w:rsidRPr="00152CD0">
        <w:rPr>
          <w:bCs/>
          <w:sz w:val="24"/>
          <w:szCs w:val="24"/>
        </w:rPr>
        <w:t>- устанавливаются возможные причины, вызвавшие жалобу (претензию);</w:t>
      </w:r>
    </w:p>
    <w:p w:rsidR="00C446BA" w:rsidRPr="00152CD0" w:rsidRDefault="00C446BA" w:rsidP="00C446BA">
      <w:pPr>
        <w:pStyle w:val="3"/>
        <w:widowControl w:val="0"/>
        <w:spacing w:after="0"/>
        <w:ind w:left="0" w:firstLine="709"/>
        <w:jc w:val="both"/>
        <w:rPr>
          <w:bCs/>
          <w:sz w:val="24"/>
          <w:szCs w:val="24"/>
        </w:rPr>
      </w:pPr>
      <w:r w:rsidRPr="00152CD0">
        <w:rPr>
          <w:bCs/>
          <w:sz w:val="24"/>
          <w:szCs w:val="24"/>
        </w:rPr>
        <w:t>- разрабатываются КД по устранению этих причин;</w:t>
      </w:r>
    </w:p>
    <w:p w:rsidR="00C446BA" w:rsidRPr="00152CD0" w:rsidRDefault="00C446BA" w:rsidP="00C446BA">
      <w:pPr>
        <w:pStyle w:val="3"/>
        <w:widowControl w:val="0"/>
        <w:spacing w:after="0"/>
        <w:ind w:left="0" w:firstLine="709"/>
        <w:jc w:val="both"/>
        <w:rPr>
          <w:bCs/>
          <w:sz w:val="24"/>
          <w:szCs w:val="24"/>
        </w:rPr>
      </w:pPr>
      <w:r w:rsidRPr="00152CD0">
        <w:rPr>
          <w:bCs/>
          <w:sz w:val="24"/>
          <w:szCs w:val="24"/>
        </w:rPr>
        <w:t>- определяется необходимость внесения изменений в Реестр рисков и/или План действий в отношении рисков;</w:t>
      </w:r>
    </w:p>
    <w:p w:rsidR="00C446BA" w:rsidRPr="00152CD0" w:rsidRDefault="00C446BA" w:rsidP="00C446BA">
      <w:pPr>
        <w:pStyle w:val="3"/>
        <w:widowControl w:val="0"/>
        <w:spacing w:after="0"/>
        <w:ind w:left="0" w:firstLine="709"/>
        <w:jc w:val="both"/>
        <w:rPr>
          <w:bCs/>
          <w:sz w:val="24"/>
          <w:szCs w:val="24"/>
        </w:rPr>
      </w:pPr>
      <w:r w:rsidRPr="00152CD0">
        <w:rPr>
          <w:bCs/>
          <w:sz w:val="24"/>
          <w:szCs w:val="24"/>
        </w:rPr>
        <w:t>- определяется степень ответственности начальника ИЛ и конкретных исполнителей за отклонения от требований заявки и/или договора (при выявлении нарушений).</w:t>
      </w:r>
    </w:p>
    <w:p w:rsidR="00C446BA" w:rsidRPr="00152CD0" w:rsidRDefault="00C446BA" w:rsidP="00C446BA">
      <w:pPr>
        <w:pStyle w:val="3"/>
        <w:widowControl w:val="0"/>
        <w:spacing w:after="0"/>
        <w:ind w:left="0" w:firstLine="709"/>
        <w:jc w:val="both"/>
        <w:rPr>
          <w:bCs/>
          <w:sz w:val="24"/>
          <w:szCs w:val="24"/>
        </w:rPr>
      </w:pPr>
      <w:r w:rsidRPr="00152CD0">
        <w:rPr>
          <w:bCs/>
          <w:sz w:val="24"/>
          <w:szCs w:val="24"/>
        </w:rPr>
        <w:t>Ответственность за сбор и проверку всей необходимой информации с целью подтверждения обоснованности жалобы (претензии) и всех необходимых действий несет сотрудник ИЛ.</w:t>
      </w:r>
      <w:r>
        <w:rPr>
          <w:bCs/>
          <w:sz w:val="24"/>
          <w:szCs w:val="24"/>
        </w:rPr>
        <w:t xml:space="preserve"> </w:t>
      </w:r>
      <w:r w:rsidRPr="00152CD0">
        <w:rPr>
          <w:bCs/>
          <w:sz w:val="24"/>
          <w:szCs w:val="24"/>
        </w:rPr>
        <w:t>При наличии возможности</w:t>
      </w:r>
      <w:r w:rsidRPr="00152CD0">
        <w:rPr>
          <w:sz w:val="24"/>
          <w:szCs w:val="24"/>
        </w:rPr>
        <w:t xml:space="preserve"> </w:t>
      </w:r>
      <w:r w:rsidRPr="00152CD0">
        <w:rPr>
          <w:bCs/>
          <w:sz w:val="24"/>
          <w:szCs w:val="24"/>
        </w:rPr>
        <w:t>сотрудник ИЛ должен подтвердить получение жалобы (претензии) и информировать заявителя о ходе рассмотрения.</w:t>
      </w:r>
    </w:p>
    <w:p w:rsidR="00C446BA" w:rsidRPr="00152CD0" w:rsidRDefault="00C446BA" w:rsidP="00C446BA">
      <w:pPr>
        <w:pStyle w:val="3"/>
        <w:widowControl w:val="0"/>
        <w:spacing w:after="0"/>
        <w:ind w:left="0" w:firstLine="709"/>
        <w:jc w:val="both"/>
        <w:rPr>
          <w:bCs/>
          <w:sz w:val="24"/>
          <w:szCs w:val="24"/>
        </w:rPr>
      </w:pPr>
      <w:r w:rsidRPr="00152CD0">
        <w:rPr>
          <w:bCs/>
          <w:sz w:val="24"/>
          <w:szCs w:val="24"/>
        </w:rPr>
        <w:t>С учетом характера жалобы (претензии) и причин, ее обусловивших, а также результатов их рассмотрения могут быть приняты следующие решения:</w:t>
      </w:r>
    </w:p>
    <w:p w:rsidR="00C446BA" w:rsidRPr="00152CD0" w:rsidRDefault="00C446BA" w:rsidP="00C446BA">
      <w:pPr>
        <w:pStyle w:val="3"/>
        <w:widowControl w:val="0"/>
        <w:spacing w:after="0"/>
        <w:ind w:left="0" w:firstLine="709"/>
        <w:jc w:val="both"/>
        <w:rPr>
          <w:bCs/>
          <w:sz w:val="24"/>
          <w:szCs w:val="24"/>
        </w:rPr>
      </w:pPr>
      <w:r w:rsidRPr="00152CD0">
        <w:rPr>
          <w:bCs/>
          <w:sz w:val="24"/>
          <w:szCs w:val="24"/>
        </w:rPr>
        <w:t>- провести повторный отбор образцов;</w:t>
      </w:r>
    </w:p>
    <w:p w:rsidR="00C446BA" w:rsidRPr="00152CD0" w:rsidRDefault="00C446BA" w:rsidP="00C446BA">
      <w:pPr>
        <w:pStyle w:val="3"/>
        <w:widowControl w:val="0"/>
        <w:spacing w:after="0"/>
        <w:ind w:left="0" w:firstLine="709"/>
        <w:jc w:val="both"/>
        <w:rPr>
          <w:bCs/>
          <w:sz w:val="24"/>
          <w:szCs w:val="24"/>
        </w:rPr>
      </w:pPr>
      <w:r w:rsidRPr="00152CD0">
        <w:rPr>
          <w:bCs/>
          <w:sz w:val="24"/>
          <w:szCs w:val="24"/>
        </w:rPr>
        <w:t>- повторно провести испытания с использованием вновь отобранных образцов;</w:t>
      </w:r>
    </w:p>
    <w:p w:rsidR="00C446BA" w:rsidRPr="00152CD0" w:rsidRDefault="00C446BA" w:rsidP="00C446BA">
      <w:pPr>
        <w:pStyle w:val="3"/>
        <w:widowControl w:val="0"/>
        <w:spacing w:after="0"/>
        <w:ind w:left="0" w:firstLine="709"/>
        <w:jc w:val="both"/>
        <w:rPr>
          <w:bCs/>
          <w:sz w:val="24"/>
          <w:szCs w:val="24"/>
        </w:rPr>
      </w:pPr>
      <w:r w:rsidRPr="00152CD0">
        <w:rPr>
          <w:bCs/>
          <w:sz w:val="24"/>
          <w:szCs w:val="24"/>
        </w:rPr>
        <w:t>- повторно провести испытания с использованием архивных образцов;</w:t>
      </w:r>
    </w:p>
    <w:p w:rsidR="00C446BA" w:rsidRPr="00152CD0" w:rsidRDefault="00C446BA" w:rsidP="00C446BA">
      <w:pPr>
        <w:pStyle w:val="3"/>
        <w:widowControl w:val="0"/>
        <w:spacing w:after="0"/>
        <w:ind w:left="0" w:firstLine="709"/>
        <w:jc w:val="both"/>
        <w:rPr>
          <w:bCs/>
          <w:sz w:val="24"/>
          <w:szCs w:val="24"/>
        </w:rPr>
      </w:pPr>
      <w:r w:rsidRPr="00152CD0">
        <w:rPr>
          <w:bCs/>
          <w:sz w:val="24"/>
          <w:szCs w:val="24"/>
        </w:rPr>
        <w:t>- прекратить испытания, по которым поступила жалоба (претензия), если не установлены и/или не устранены причины ее вызвавшие;</w:t>
      </w:r>
    </w:p>
    <w:p w:rsidR="00C446BA" w:rsidRPr="00152CD0" w:rsidRDefault="00C446BA" w:rsidP="00C446BA">
      <w:pPr>
        <w:pStyle w:val="3"/>
        <w:widowControl w:val="0"/>
        <w:spacing w:after="0"/>
        <w:ind w:left="0" w:firstLine="709"/>
        <w:jc w:val="both"/>
        <w:rPr>
          <w:bCs/>
          <w:sz w:val="24"/>
          <w:szCs w:val="24"/>
        </w:rPr>
      </w:pPr>
      <w:r w:rsidRPr="00152CD0">
        <w:rPr>
          <w:bCs/>
          <w:sz w:val="24"/>
          <w:szCs w:val="24"/>
        </w:rPr>
        <w:t>- провести внеплановый внутренний аудит СМК ИЛ в части вопросов, относящихся к жалобе (претензии);</w:t>
      </w:r>
    </w:p>
    <w:p w:rsidR="00C446BA" w:rsidRPr="00152CD0" w:rsidRDefault="00C446BA" w:rsidP="00C446BA">
      <w:pPr>
        <w:pStyle w:val="3"/>
        <w:widowControl w:val="0"/>
        <w:spacing w:after="0"/>
        <w:ind w:left="0" w:firstLine="709"/>
        <w:jc w:val="both"/>
        <w:rPr>
          <w:bCs/>
          <w:sz w:val="24"/>
          <w:szCs w:val="24"/>
        </w:rPr>
      </w:pPr>
      <w:r w:rsidRPr="00152CD0">
        <w:rPr>
          <w:bCs/>
          <w:sz w:val="24"/>
          <w:szCs w:val="24"/>
        </w:rPr>
        <w:t>- принять (в случае необходимости) меры воздействия административного характера к непосредственным виновным лицам;</w:t>
      </w:r>
    </w:p>
    <w:p w:rsidR="00C446BA" w:rsidRPr="00152CD0" w:rsidRDefault="00C446BA" w:rsidP="00C446BA">
      <w:pPr>
        <w:pStyle w:val="3"/>
        <w:widowControl w:val="0"/>
        <w:spacing w:after="0"/>
        <w:ind w:left="0" w:firstLine="709"/>
        <w:jc w:val="both"/>
        <w:rPr>
          <w:bCs/>
          <w:sz w:val="24"/>
          <w:szCs w:val="24"/>
        </w:rPr>
      </w:pPr>
      <w:r w:rsidRPr="00152CD0">
        <w:rPr>
          <w:bCs/>
          <w:sz w:val="24"/>
          <w:szCs w:val="24"/>
        </w:rPr>
        <w:t>- оповестить других заказчиков и повтор</w:t>
      </w:r>
      <w:bookmarkStart w:id="0" w:name="_GoBack"/>
      <w:bookmarkEnd w:id="0"/>
      <w:r w:rsidRPr="00152CD0">
        <w:rPr>
          <w:bCs/>
          <w:sz w:val="24"/>
          <w:szCs w:val="24"/>
        </w:rPr>
        <w:t xml:space="preserve">но провести для них испытания, если </w:t>
      </w:r>
      <w:r w:rsidRPr="00152CD0">
        <w:rPr>
          <w:bCs/>
          <w:sz w:val="24"/>
          <w:szCs w:val="24"/>
        </w:rPr>
        <w:lastRenderedPageBreak/>
        <w:t>причина носит системный характер и могла повлиять на результаты и других, ранее выполненных испытаний;</w:t>
      </w:r>
    </w:p>
    <w:p w:rsidR="00C446BA" w:rsidRPr="00152CD0" w:rsidRDefault="00C446BA" w:rsidP="00C446BA">
      <w:pPr>
        <w:pStyle w:val="3"/>
        <w:widowControl w:val="0"/>
        <w:spacing w:after="0"/>
        <w:ind w:left="0" w:firstLine="709"/>
        <w:jc w:val="both"/>
        <w:rPr>
          <w:bCs/>
          <w:sz w:val="24"/>
          <w:szCs w:val="24"/>
        </w:rPr>
      </w:pPr>
      <w:r w:rsidRPr="00152CD0">
        <w:rPr>
          <w:bCs/>
          <w:sz w:val="24"/>
          <w:szCs w:val="24"/>
        </w:rPr>
        <w:t>- мотивированно отказать в</w:t>
      </w:r>
      <w:r>
        <w:rPr>
          <w:bCs/>
          <w:sz w:val="24"/>
          <w:szCs w:val="24"/>
        </w:rPr>
        <w:t xml:space="preserve"> принятии/удовлетворении</w:t>
      </w:r>
      <w:r w:rsidRPr="00152CD0">
        <w:rPr>
          <w:bCs/>
          <w:sz w:val="24"/>
          <w:szCs w:val="24"/>
        </w:rPr>
        <w:t xml:space="preserve"> жалобы (претензии).</w:t>
      </w:r>
    </w:p>
    <w:p w:rsidR="00C446BA" w:rsidRPr="00152CD0" w:rsidRDefault="00C446BA" w:rsidP="00C446BA">
      <w:pPr>
        <w:pStyle w:val="3"/>
        <w:widowControl w:val="0"/>
        <w:spacing w:after="0"/>
        <w:ind w:left="0" w:firstLine="709"/>
        <w:jc w:val="both"/>
        <w:rPr>
          <w:bCs/>
          <w:sz w:val="24"/>
          <w:szCs w:val="24"/>
        </w:rPr>
      </w:pPr>
      <w:r w:rsidRPr="00152CD0">
        <w:rPr>
          <w:bCs/>
          <w:sz w:val="24"/>
          <w:szCs w:val="24"/>
        </w:rPr>
        <w:t>Принятое решение оформляется</w:t>
      </w:r>
      <w:r w:rsidRPr="00152CD0">
        <w:rPr>
          <w:sz w:val="24"/>
          <w:szCs w:val="24"/>
        </w:rPr>
        <w:t xml:space="preserve"> </w:t>
      </w:r>
      <w:r w:rsidRPr="00152CD0">
        <w:rPr>
          <w:bCs/>
          <w:sz w:val="24"/>
          <w:szCs w:val="24"/>
        </w:rPr>
        <w:t>сотрудником, рассмотревшим жалобу (претензию) в виде проекта ответа на претензию заявителю с необходимыми приложениями (обоснованиями). Начальник ИЛ рассматривает проект ответа на претензию, привлекая при необходимости внешних специалистов (в том числе и на возмездной основе) для консультации по наиболее сложным техническим, правовым и другим вопросам, а также для разъяснения отдельных положений нормативных документов. При одобрении проекта начальник ИЛ подписывает ответ на жалобу (претензию) и регистрирует в Журнале учета претензий.</w:t>
      </w:r>
    </w:p>
    <w:p w:rsidR="00C446BA" w:rsidRPr="00152CD0" w:rsidRDefault="00C446BA" w:rsidP="00C446BA">
      <w:pPr>
        <w:pStyle w:val="3"/>
        <w:widowControl w:val="0"/>
        <w:spacing w:after="0"/>
        <w:ind w:left="0" w:firstLine="709"/>
        <w:jc w:val="both"/>
        <w:rPr>
          <w:bCs/>
          <w:sz w:val="24"/>
          <w:szCs w:val="24"/>
        </w:rPr>
      </w:pPr>
      <w:r w:rsidRPr="00152CD0">
        <w:rPr>
          <w:bCs/>
          <w:sz w:val="24"/>
          <w:szCs w:val="24"/>
        </w:rPr>
        <w:t xml:space="preserve">Если начальник ИЛ принимал участие в лабораторной деятельности в отношении рассматриваемой </w:t>
      </w:r>
      <w:r w:rsidRPr="00626FA0">
        <w:rPr>
          <w:bCs/>
          <w:sz w:val="24"/>
          <w:szCs w:val="24"/>
        </w:rPr>
        <w:t>жалобы (претензии), включая утверждение протоколов, то для рассмотрения проекта ответа должно быть привлечено</w:t>
      </w:r>
      <w:r w:rsidRPr="00152CD0">
        <w:rPr>
          <w:bCs/>
          <w:sz w:val="24"/>
          <w:szCs w:val="24"/>
        </w:rPr>
        <w:t xml:space="preserve"> иное должностное лицо, не принимавшее участие в лабораторной деятельности по рассматриваемой жалобе (претензии), в том числе</w:t>
      </w:r>
      <w:r>
        <w:rPr>
          <w:bCs/>
          <w:sz w:val="24"/>
          <w:szCs w:val="24"/>
        </w:rPr>
        <w:t xml:space="preserve"> возможно привлечение</w:t>
      </w:r>
      <w:r w:rsidRPr="00152CD0">
        <w:rPr>
          <w:bCs/>
          <w:sz w:val="24"/>
          <w:szCs w:val="24"/>
        </w:rPr>
        <w:t xml:space="preserve"> внешн</w:t>
      </w:r>
      <w:r>
        <w:rPr>
          <w:bCs/>
          <w:sz w:val="24"/>
          <w:szCs w:val="24"/>
        </w:rPr>
        <w:t xml:space="preserve">его </w:t>
      </w:r>
      <w:r w:rsidRPr="00152CD0">
        <w:rPr>
          <w:bCs/>
          <w:sz w:val="24"/>
          <w:szCs w:val="24"/>
        </w:rPr>
        <w:t>специалист</w:t>
      </w:r>
      <w:r>
        <w:rPr>
          <w:bCs/>
          <w:sz w:val="24"/>
          <w:szCs w:val="24"/>
        </w:rPr>
        <w:t>а для оказания консультационных и юридических услуг. Указанное решение принимается директором общества по согласованию с начальником ИЛ.</w:t>
      </w:r>
    </w:p>
    <w:p w:rsidR="00C446BA" w:rsidRPr="00152CD0" w:rsidRDefault="00C446BA" w:rsidP="00C446BA">
      <w:pPr>
        <w:pStyle w:val="3"/>
        <w:widowControl w:val="0"/>
        <w:spacing w:after="0"/>
        <w:ind w:left="0" w:firstLine="709"/>
        <w:jc w:val="both"/>
        <w:rPr>
          <w:bCs/>
          <w:sz w:val="24"/>
          <w:szCs w:val="24"/>
        </w:rPr>
      </w:pPr>
      <w:r w:rsidRPr="00152CD0">
        <w:rPr>
          <w:bCs/>
          <w:sz w:val="24"/>
          <w:szCs w:val="24"/>
        </w:rPr>
        <w:t xml:space="preserve">Зарегистрированный ответ направляется заявителю жалобы (претензии) не позднее </w:t>
      </w:r>
      <w:r>
        <w:rPr>
          <w:bCs/>
          <w:sz w:val="24"/>
          <w:szCs w:val="24"/>
        </w:rPr>
        <w:t>тридцати календарных</w:t>
      </w:r>
      <w:r w:rsidRPr="00152CD0">
        <w:rPr>
          <w:bCs/>
          <w:sz w:val="24"/>
          <w:szCs w:val="24"/>
        </w:rPr>
        <w:t xml:space="preserve"> дней от даты регистрации претензии.</w:t>
      </w:r>
    </w:p>
    <w:p w:rsidR="00C446BA" w:rsidRPr="00152CD0" w:rsidRDefault="00C446BA" w:rsidP="00C446BA">
      <w:pPr>
        <w:pStyle w:val="3"/>
        <w:widowControl w:val="0"/>
        <w:spacing w:after="0"/>
        <w:ind w:left="0" w:firstLine="709"/>
        <w:jc w:val="both"/>
        <w:rPr>
          <w:bCs/>
          <w:sz w:val="24"/>
          <w:szCs w:val="24"/>
        </w:rPr>
      </w:pPr>
      <w:r w:rsidRPr="00152CD0">
        <w:rPr>
          <w:bCs/>
          <w:sz w:val="24"/>
          <w:szCs w:val="24"/>
        </w:rPr>
        <w:t>Специалист по СМК при необходимости разрабатывает план КД и/или изменения в Реестр</w:t>
      </w:r>
      <w:r w:rsidRPr="00152CD0">
        <w:rPr>
          <w:b/>
          <w:bCs/>
          <w:sz w:val="24"/>
          <w:szCs w:val="24"/>
          <w:vertAlign w:val="superscript"/>
        </w:rPr>
        <w:t xml:space="preserve"> </w:t>
      </w:r>
      <w:r w:rsidRPr="00152CD0">
        <w:rPr>
          <w:bCs/>
          <w:sz w:val="24"/>
          <w:szCs w:val="24"/>
        </w:rPr>
        <w:t>рисков и/или План действий в отношении рисков и представляет на утверждение</w:t>
      </w:r>
      <w:r>
        <w:rPr>
          <w:bCs/>
          <w:sz w:val="24"/>
          <w:szCs w:val="24"/>
        </w:rPr>
        <w:t xml:space="preserve"> начальнику ИЛ.</w:t>
      </w:r>
      <w:r w:rsidRPr="002C1205">
        <w:rPr>
          <w:bCs/>
          <w:sz w:val="24"/>
          <w:szCs w:val="24"/>
        </w:rPr>
        <w:t xml:space="preserve"> </w:t>
      </w:r>
      <w:r w:rsidRPr="00152CD0">
        <w:rPr>
          <w:bCs/>
          <w:sz w:val="24"/>
          <w:szCs w:val="24"/>
        </w:rPr>
        <w:t>Отдельный план КД может не разрабатываться, необходимые КД в этом случае документируются в Журнале учета претензий.</w:t>
      </w:r>
    </w:p>
    <w:p w:rsidR="00C446BA" w:rsidRPr="00152CD0" w:rsidRDefault="00C446BA" w:rsidP="00C446BA">
      <w:pPr>
        <w:pStyle w:val="3"/>
        <w:widowControl w:val="0"/>
        <w:spacing w:after="0"/>
        <w:ind w:left="0" w:firstLine="709"/>
        <w:jc w:val="both"/>
        <w:rPr>
          <w:bCs/>
          <w:sz w:val="24"/>
          <w:szCs w:val="24"/>
        </w:rPr>
      </w:pPr>
      <w:r w:rsidRPr="00152CD0">
        <w:rPr>
          <w:sz w:val="24"/>
          <w:szCs w:val="24"/>
        </w:rPr>
        <w:t>Документация и записи, относящиеся к процедуре рассмотрения жалоб (претензий), хранится в отдельной папке в течение календарного года, а затем передается в архив ИЛ.</w:t>
      </w:r>
      <w:r w:rsidRPr="00152CD0">
        <w:rPr>
          <w:bCs/>
          <w:sz w:val="24"/>
          <w:szCs w:val="24"/>
        </w:rPr>
        <w:t xml:space="preserve"> </w:t>
      </w:r>
      <w:r w:rsidRPr="00152CD0">
        <w:rPr>
          <w:sz w:val="24"/>
          <w:szCs w:val="24"/>
        </w:rPr>
        <w:t>В случае признания жалобы (претензии) правомерной, повторные испытания, включая отбор образцов,</w:t>
      </w:r>
      <w:r w:rsidRPr="00152CD0">
        <w:rPr>
          <w:bCs/>
          <w:sz w:val="24"/>
          <w:szCs w:val="24"/>
        </w:rPr>
        <w:t xml:space="preserve"> </w:t>
      </w:r>
      <w:r w:rsidRPr="00152CD0">
        <w:rPr>
          <w:sz w:val="24"/>
          <w:szCs w:val="24"/>
        </w:rPr>
        <w:t xml:space="preserve">выполняются бесплатно (за счет </w:t>
      </w:r>
      <w:r>
        <w:rPr>
          <w:sz w:val="24"/>
          <w:szCs w:val="24"/>
        </w:rPr>
        <w:t xml:space="preserve">средств Общества, в котором </w:t>
      </w:r>
      <w:r w:rsidRPr="00152CD0">
        <w:rPr>
          <w:sz w:val="24"/>
          <w:szCs w:val="24"/>
        </w:rPr>
        <w:t>ИЛ</w:t>
      </w:r>
      <w:r>
        <w:rPr>
          <w:sz w:val="24"/>
          <w:szCs w:val="24"/>
        </w:rPr>
        <w:t xml:space="preserve"> является структурным подразделением</w:t>
      </w:r>
      <w:r w:rsidRPr="00152CD0">
        <w:rPr>
          <w:sz w:val="24"/>
          <w:szCs w:val="24"/>
        </w:rPr>
        <w:t>).</w:t>
      </w:r>
    </w:p>
    <w:p w:rsidR="00C446BA" w:rsidRPr="00152CD0" w:rsidRDefault="00C446BA" w:rsidP="00C446BA">
      <w:pPr>
        <w:pStyle w:val="3"/>
        <w:widowControl w:val="0"/>
        <w:spacing w:after="0"/>
        <w:ind w:left="0" w:firstLine="709"/>
        <w:jc w:val="both"/>
        <w:rPr>
          <w:bCs/>
          <w:sz w:val="24"/>
          <w:szCs w:val="24"/>
        </w:rPr>
      </w:pPr>
      <w:r w:rsidRPr="00152CD0">
        <w:rPr>
          <w:bCs/>
          <w:sz w:val="24"/>
          <w:szCs w:val="24"/>
        </w:rPr>
        <w:t>Персонал Общества, участвующий в процедуре рассмотрения претензий, обязан выполнять требования конфиденциальности и не передавать какую-либо информацию ни в каком виде третьим лицам.</w:t>
      </w:r>
    </w:p>
    <w:p w:rsidR="0005447E" w:rsidRDefault="00C446BA"/>
    <w:sectPr w:rsidR="0005447E" w:rsidSect="00C446BA">
      <w:footerReference w:type="default" r:id="rId6"/>
      <w:pgSz w:w="11906" w:h="16838"/>
      <w:pgMar w:top="1134" w:right="850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46BA" w:rsidRDefault="00C446BA" w:rsidP="00C446BA">
      <w:pPr>
        <w:spacing w:after="0" w:line="240" w:lineRule="auto"/>
      </w:pPr>
      <w:r>
        <w:separator/>
      </w:r>
    </w:p>
  </w:endnote>
  <w:endnote w:type="continuationSeparator" w:id="0">
    <w:p w:rsidR="00C446BA" w:rsidRDefault="00C446BA" w:rsidP="00C446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46BA" w:rsidRDefault="00C446BA" w:rsidP="00C446BA">
    <w:pPr>
      <w:pStyle w:val="a5"/>
      <w:jc w:val="right"/>
    </w:pPr>
    <w:r>
      <w:t xml:space="preserve">Страница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  <w:noProof/>
      </w:rPr>
      <w:t>1</w:t>
    </w:r>
    <w:r>
      <w:rPr>
        <w:b/>
        <w:bCs/>
      </w:rPr>
      <w:fldChar w:fldCharType="end"/>
    </w:r>
    <w:r>
      <w:t xml:space="preserve"> из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  <w:noProof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46BA" w:rsidRDefault="00C446BA" w:rsidP="00C446BA">
      <w:pPr>
        <w:spacing w:after="0" w:line="240" w:lineRule="auto"/>
      </w:pPr>
      <w:r>
        <w:separator/>
      </w:r>
    </w:p>
  </w:footnote>
  <w:footnote w:type="continuationSeparator" w:id="0">
    <w:p w:rsidR="00C446BA" w:rsidRDefault="00C446BA" w:rsidP="00C446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6BA"/>
    <w:rsid w:val="006904B4"/>
    <w:rsid w:val="00C446BA"/>
    <w:rsid w:val="00CC2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6B3C3"/>
  <w15:chartTrackingRefBased/>
  <w15:docId w15:val="{A2B8AAD1-1D7A-4285-BE09-73CBF90C1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46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C446BA"/>
    <w:pPr>
      <w:spacing w:after="120" w:line="240" w:lineRule="auto"/>
      <w:ind w:left="283"/>
    </w:pPr>
    <w:rPr>
      <w:rFonts w:ascii="Times New Roman" w:eastAsiaTheme="minorEastAsia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C446BA"/>
    <w:rPr>
      <w:rFonts w:ascii="Times New Roman" w:eastAsiaTheme="minorEastAsia" w:hAnsi="Times New Roman" w:cs="Times New Roman"/>
      <w:sz w:val="16"/>
      <w:szCs w:val="16"/>
      <w:lang w:eastAsia="ru-RU"/>
    </w:rPr>
  </w:style>
  <w:style w:type="paragraph" w:styleId="a3">
    <w:name w:val="header"/>
    <w:basedOn w:val="a"/>
    <w:link w:val="a4"/>
    <w:uiPriority w:val="99"/>
    <w:unhideWhenUsed/>
    <w:rsid w:val="00C446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446BA"/>
  </w:style>
  <w:style w:type="paragraph" w:styleId="a5">
    <w:name w:val="footer"/>
    <w:basedOn w:val="a"/>
    <w:link w:val="a6"/>
    <w:uiPriority w:val="99"/>
    <w:unhideWhenUsed/>
    <w:rsid w:val="00C446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446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784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Yrist_3</dc:creator>
  <cp:keywords/>
  <dc:description/>
  <cp:lastModifiedBy>Yrist_3</cp:lastModifiedBy>
  <cp:revision>1</cp:revision>
  <dcterms:created xsi:type="dcterms:W3CDTF">2021-03-17T10:14:00Z</dcterms:created>
  <dcterms:modified xsi:type="dcterms:W3CDTF">2021-03-17T10:20:00Z</dcterms:modified>
</cp:coreProperties>
</file>